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453F60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08.05.2026</w:t>
            </w:r>
          </w:p>
        </w:tc>
        <w:tc>
          <w:tcPr>
            <w:tcW w:w="4803" w:type="dxa"/>
          </w:tcPr>
          <w:p w:rsidR="001433EB" w:rsidRPr="00453F60" w:rsidRDefault="00453F60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356 -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7249C5" w:rsidRPr="002E7C94" w:rsidRDefault="007249C5" w:rsidP="002E45D4">
      <w:pPr>
        <w:autoSpaceDE w:val="0"/>
        <w:autoSpaceDN w:val="0"/>
        <w:adjustRightInd w:val="0"/>
        <w:ind w:right="538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 в приложение к постановлению администрации Усть-Абаканского района от 27.10.2021      № 1066-п «Об утверждении муниципальной  программы «Комплексное развитие сельских территорий Усть-Абаканского района»</w:t>
      </w:r>
    </w:p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7249C5" w:rsidRPr="002E7C94" w:rsidRDefault="007249C5" w:rsidP="007249C5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Усть-Абаканского района Республики Хакасия», </w:t>
      </w:r>
      <w:r w:rsidRPr="002E7C94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уководствуясь статьей 66 Устава </w:t>
      </w:r>
      <w:r w:rsidRPr="00462F54">
        <w:rPr>
          <w:rFonts w:ascii="Times New Roman" w:eastAsia="Times New Roman" w:hAnsi="Times New Roman" w:cs="Times New Roman"/>
          <w:bCs/>
          <w:sz w:val="28"/>
          <w:szCs w:val="28"/>
        </w:rPr>
        <w:t>Усть-Абаканского муниципального района Республики Хакасия,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Усть-Абаканского муниципального района Республики Хакасия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49C5" w:rsidRPr="002E7C94" w:rsidRDefault="007249C5" w:rsidP="007249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>ПОСТАНОВЛЯЕТ:</w:t>
      </w:r>
    </w:p>
    <w:p w:rsidR="007249C5" w:rsidRDefault="007249C5" w:rsidP="007249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color w:val="000000"/>
          <w:sz w:val="28"/>
          <w:szCs w:val="28"/>
        </w:rPr>
        <w:t>1. Внести в приложение «М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униципальная программа «Комплексное развитие сельских территорий Усть-Абаканского района», </w:t>
      </w: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утвержденное постановлением администрации Усть-Абаканского района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27.10.2021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1066-п «Об утверждении муниципальной программы «Комплексное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развитие сельских территорий Усть-Абаканского района», следующие изменения:</w:t>
      </w:r>
    </w:p>
    <w:p w:rsidR="00C51CEF" w:rsidRDefault="0099061B" w:rsidP="0019062B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C51CEF">
        <w:rPr>
          <w:rFonts w:ascii="Times New Roman" w:hAnsi="Times New Roman"/>
          <w:sz w:val="28"/>
          <w:szCs w:val="28"/>
        </w:rPr>
        <w:t xml:space="preserve">. </w:t>
      </w:r>
      <w:r w:rsidR="00C51CEF" w:rsidRPr="00C51CEF">
        <w:rPr>
          <w:rFonts w:ascii="Times New Roman" w:hAnsi="Times New Roman"/>
          <w:sz w:val="28"/>
          <w:szCs w:val="28"/>
        </w:rPr>
        <w:t>Позицию «Объем</w:t>
      </w:r>
      <w:r w:rsidR="000C6C38">
        <w:rPr>
          <w:rFonts w:ascii="Times New Roman" w:hAnsi="Times New Roman"/>
          <w:sz w:val="28"/>
          <w:szCs w:val="28"/>
        </w:rPr>
        <w:t>ы</w:t>
      </w:r>
      <w:r w:rsidR="00C51CEF" w:rsidRPr="00C51CEF">
        <w:rPr>
          <w:rFonts w:ascii="Times New Roman" w:hAnsi="Times New Roman"/>
          <w:sz w:val="28"/>
          <w:szCs w:val="28"/>
        </w:rPr>
        <w:t xml:space="preserve"> бюджетных ассигнований муниципальной программы» паспорта муниципальной программы «Комплексное развитие сельских территорий Усть-Абаканского района» изложить в следующей редакции:</w:t>
      </w:r>
      <w:r w:rsidR="00C51CE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7249C5" w:rsidRPr="002E7C94" w:rsidRDefault="007249C5" w:rsidP="007249C5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t>«</w:t>
      </w:r>
    </w:p>
    <w:tbl>
      <w:tblPr>
        <w:tblStyle w:val="a5"/>
        <w:tblW w:w="0" w:type="auto"/>
        <w:tblLook w:val="04A0"/>
      </w:tblPr>
      <w:tblGrid>
        <w:gridCol w:w="3510"/>
        <w:gridCol w:w="6061"/>
      </w:tblGrid>
      <w:tr w:rsidR="007249C5" w:rsidRPr="002E7C94" w:rsidTr="00C47055">
        <w:tc>
          <w:tcPr>
            <w:tcW w:w="3510" w:type="dxa"/>
          </w:tcPr>
          <w:p w:rsidR="007249C5" w:rsidRPr="002E7C94" w:rsidRDefault="007249C5" w:rsidP="00C47055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61" w:type="dxa"/>
          </w:tcPr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(рублей)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19</w:t>
            </w:r>
            <w:r w:rsidR="00155026">
              <w:rPr>
                <w:rFonts w:ascii="Times New Roman" w:hAnsi="Times New Roman"/>
                <w:sz w:val="28"/>
                <w:szCs w:val="28"/>
              </w:rPr>
              <w:t>8 818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5026">
              <w:rPr>
                <w:rFonts w:ascii="Times New Roman" w:hAnsi="Times New Roman"/>
                <w:sz w:val="28"/>
                <w:szCs w:val="28"/>
              </w:rPr>
              <w:t>286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155026">
              <w:rPr>
                <w:rFonts w:ascii="Times New Roman" w:hAnsi="Times New Roman"/>
                <w:sz w:val="28"/>
                <w:szCs w:val="28"/>
              </w:rPr>
              <w:t>30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федерального бюджета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5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824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816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32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39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477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181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41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>- районного бюджета – 1</w:t>
            </w:r>
            <w:r w:rsidR="00155026">
              <w:rPr>
                <w:rFonts w:ascii="Times New Roman" w:hAnsi="Times New Roman"/>
                <w:sz w:val="28"/>
                <w:szCs w:val="28"/>
              </w:rPr>
              <w:t>53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5026">
              <w:rPr>
                <w:rFonts w:ascii="Times New Roman" w:hAnsi="Times New Roman"/>
                <w:sz w:val="28"/>
                <w:szCs w:val="28"/>
              </w:rPr>
              <w:t>516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155026">
              <w:rPr>
                <w:rFonts w:ascii="Times New Roman" w:hAnsi="Times New Roman"/>
                <w:sz w:val="28"/>
                <w:szCs w:val="28"/>
              </w:rPr>
              <w:t>288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155026">
              <w:rPr>
                <w:rFonts w:ascii="Times New Roman" w:hAnsi="Times New Roman"/>
                <w:sz w:val="28"/>
                <w:szCs w:val="28"/>
              </w:rPr>
              <w:t>57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2023 год – 51 126 411,03,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1 188 586,70,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республиканского бюджета – 4 208 063,00,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45 729 761,33;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2024 год – 52 456 740,92,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4 237 075,20,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республиканского бюджета – 8 454 979,21,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39 764 686,51;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2556E">
              <w:rPr>
                <w:rFonts w:ascii="Times New Roman" w:hAnsi="Times New Roman"/>
                <w:sz w:val="28"/>
                <w:szCs w:val="28"/>
              </w:rPr>
              <w:t>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801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464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133 252,99,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870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356,19,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>- районного бюджета – 2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797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855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9;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155026">
              <w:rPr>
                <w:rFonts w:ascii="Times New Roman" w:hAnsi="Times New Roman"/>
                <w:sz w:val="28"/>
                <w:szCs w:val="28"/>
              </w:rPr>
              <w:t>26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155026">
              <w:rPr>
                <w:rFonts w:ascii="Times New Roman" w:hAnsi="Times New Roman"/>
                <w:sz w:val="28"/>
                <w:szCs w:val="28"/>
              </w:rPr>
              <w:t>748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155026">
              <w:rPr>
                <w:rFonts w:ascii="Times New Roman" w:hAnsi="Times New Roman"/>
                <w:sz w:val="28"/>
                <w:szCs w:val="28"/>
              </w:rPr>
              <w:t>707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155026">
              <w:rPr>
                <w:rFonts w:ascii="Times New Roman" w:hAnsi="Times New Roman"/>
                <w:sz w:val="28"/>
                <w:szCs w:val="28"/>
              </w:rPr>
              <w:t>04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федерального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265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901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43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649 783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,0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1</w:t>
            </w:r>
            <w:r w:rsidR="00155026">
              <w:rPr>
                <w:rFonts w:ascii="Times New Roman" w:hAnsi="Times New Roman"/>
                <w:sz w:val="28"/>
                <w:szCs w:val="28"/>
              </w:rPr>
              <w:t>7</w:t>
            </w:r>
            <w:r w:rsidR="0099061B">
              <w:rPr>
                <w:rFonts w:ascii="Times New Roman" w:hAnsi="Times New Roman"/>
                <w:sz w:val="28"/>
                <w:szCs w:val="28"/>
              </w:rPr>
              <w:t> </w:t>
            </w:r>
            <w:r w:rsidR="00155026">
              <w:rPr>
                <w:rFonts w:ascii="Times New Roman" w:hAnsi="Times New Roman"/>
                <w:sz w:val="28"/>
                <w:szCs w:val="28"/>
              </w:rPr>
              <w:t>833</w:t>
            </w:r>
            <w:r w:rsidR="009906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5026">
              <w:rPr>
                <w:rFonts w:ascii="Times New Roman" w:hAnsi="Times New Roman"/>
                <w:sz w:val="28"/>
                <w:szCs w:val="28"/>
              </w:rPr>
              <w:t>022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155026">
              <w:rPr>
                <w:rFonts w:ascii="Times New Roman" w:hAnsi="Times New Roman"/>
                <w:sz w:val="28"/>
                <w:szCs w:val="28"/>
              </w:rPr>
              <w:t>60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2027 год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17 841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966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32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647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000,00,</w:t>
            </w:r>
          </w:p>
          <w:p w:rsidR="007249C5" w:rsidRDefault="007249C5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районного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11 194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966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32;</w:t>
            </w:r>
          </w:p>
          <w:p w:rsidR="0002556E" w:rsidRPr="002E7C94" w:rsidRDefault="0002556E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17 842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B24D6D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02556E" w:rsidRPr="002E7C94" w:rsidRDefault="0002556E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647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000,00,</w:t>
            </w:r>
          </w:p>
          <w:p w:rsidR="0002556E" w:rsidRPr="002E7C94" w:rsidRDefault="0002556E" w:rsidP="00D6528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районного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11 195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65281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</w:tr>
    </w:tbl>
    <w:p w:rsidR="007249C5" w:rsidRDefault="007249C5" w:rsidP="007249C5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E7C94">
        <w:rPr>
          <w:rFonts w:ascii="Times New Roman" w:hAnsi="Times New Roman"/>
          <w:sz w:val="28"/>
          <w:szCs w:val="28"/>
        </w:rPr>
        <w:t xml:space="preserve"> ».</w:t>
      </w:r>
    </w:p>
    <w:p w:rsidR="0099061B" w:rsidRDefault="0099061B" w:rsidP="007249C5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7249C5" w:rsidRPr="002E7C94" w:rsidRDefault="007249C5" w:rsidP="00057873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t>1.</w:t>
      </w:r>
      <w:r w:rsidR="0099061B">
        <w:rPr>
          <w:rFonts w:ascii="Times New Roman" w:hAnsi="Times New Roman"/>
          <w:sz w:val="28"/>
          <w:szCs w:val="28"/>
        </w:rPr>
        <w:t>2</w:t>
      </w:r>
      <w:r w:rsidRPr="002E7C94">
        <w:rPr>
          <w:rFonts w:ascii="Times New Roman" w:hAnsi="Times New Roman"/>
          <w:sz w:val="28"/>
          <w:szCs w:val="28"/>
        </w:rPr>
        <w:t>. Приложение 3 «Ресурсное обеспечение реализации муниципальной программы» к текстовой части муниципальной программы «Комплексное развитие сельских территорий Усть-Абаканского района» изложить в новой редакции согласно приложению к настоящему постановлению.</w:t>
      </w:r>
    </w:p>
    <w:p w:rsidR="002E45D4" w:rsidRPr="00462F54" w:rsidRDefault="002E45D4" w:rsidP="002E45D4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lastRenderedPageBreak/>
        <w:t xml:space="preserve">2. Управлению финансов и экономики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А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дминистрации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                  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Усть-Абаканского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муниципального 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>Республики Хакасия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          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>(Н.А. Потылицына) осуществлять финансирование с учётом внесенных изменений.</w:t>
      </w:r>
    </w:p>
    <w:p w:rsidR="002E45D4" w:rsidRPr="002E7C94" w:rsidRDefault="002E45D4" w:rsidP="002E4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F54">
        <w:rPr>
          <w:rFonts w:ascii="Times New Roman" w:eastAsia="Times New Roman" w:hAnsi="Times New Roman" w:cs="Times New Roman"/>
          <w:sz w:val="28"/>
          <w:szCs w:val="28"/>
        </w:rPr>
        <w:t>3. Управлению природных ресурсов, охраны окружающей среды, сельского хозяйства и продовол</w:t>
      </w:r>
      <w:r>
        <w:rPr>
          <w:rFonts w:ascii="Times New Roman" w:eastAsia="Times New Roman" w:hAnsi="Times New Roman" w:cs="Times New Roman"/>
          <w:sz w:val="28"/>
          <w:szCs w:val="28"/>
        </w:rPr>
        <w:t>ьствия А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Усть-Абаканского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>района Республики Хакасия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>(В.С. Вольф) организовать исполнение программных мероприятий</w:t>
      </w:r>
      <w:r w:rsidRPr="002E7C94">
        <w:rPr>
          <w:rFonts w:ascii="Times New Roman" w:eastAsia="Times New Roman" w:hAnsi="Times New Roman" w:cs="Times New Roman"/>
          <w:sz w:val="28"/>
          <w:szCs w:val="28"/>
        </w:rPr>
        <w:t xml:space="preserve"> с учётом внесенных изменений. </w:t>
      </w:r>
    </w:p>
    <w:p w:rsidR="002E45D4" w:rsidRPr="002E7C94" w:rsidRDefault="002E45D4" w:rsidP="002E45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 w:rsidRPr="002E7C94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2E7C94">
        <w:rPr>
          <w:rFonts w:ascii="Times New Roman" w:hAnsi="Times New Roman" w:cs="Times New Roman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                           «Усть-Абаканские известия официальные».</w:t>
      </w:r>
    </w:p>
    <w:p w:rsidR="002E45D4" w:rsidRPr="002E7C94" w:rsidRDefault="002E45D4" w:rsidP="002E45D4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5. Управляющему делами А</w:t>
      </w:r>
      <w:r w:rsidRPr="002E7C94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2E7C94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Республики Хакасия</w:t>
      </w:r>
      <w:r w:rsidRPr="002E7C94">
        <w:rPr>
          <w:rFonts w:ascii="Times New Roman" w:hAnsi="Times New Roman" w:cs="Times New Roman"/>
          <w:sz w:val="28"/>
          <w:szCs w:val="28"/>
        </w:rPr>
        <w:t xml:space="preserve"> (О.В. Лемытская) разместить настоящее пост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на официальном сайте </w:t>
      </w:r>
      <w:r w:rsidRPr="00462F54">
        <w:rPr>
          <w:rFonts w:ascii="Times New Roman" w:hAnsi="Times New Roman" w:cs="Times New Roman"/>
          <w:sz w:val="28"/>
          <w:szCs w:val="28"/>
        </w:rPr>
        <w:t>Адми</w:t>
      </w:r>
      <w:r w:rsidRPr="002E7C94">
        <w:rPr>
          <w:rFonts w:ascii="Times New Roman" w:hAnsi="Times New Roman" w:cs="Times New Roman"/>
          <w:sz w:val="28"/>
          <w:szCs w:val="28"/>
        </w:rPr>
        <w:t xml:space="preserve">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E7C94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Pr="00462F54">
        <w:rPr>
          <w:rFonts w:ascii="Times New Roman" w:hAnsi="Times New Roman" w:cs="Times New Roman"/>
          <w:sz w:val="28"/>
          <w:szCs w:val="28"/>
        </w:rPr>
        <w:t>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  в сети Интернет</w:t>
      </w:r>
      <w:r w:rsidRPr="00462F54">
        <w:rPr>
          <w:rFonts w:ascii="Times New Roman" w:hAnsi="Times New Roman" w:cs="Times New Roman"/>
          <w:sz w:val="28"/>
          <w:szCs w:val="28"/>
        </w:rPr>
        <w:t>.</w:t>
      </w:r>
    </w:p>
    <w:p w:rsidR="004118AD" w:rsidRDefault="007249C5" w:rsidP="004118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C94">
        <w:rPr>
          <w:rFonts w:ascii="Times New Roman" w:eastAsia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2360E5" w:rsidRPr="00B95C8C" w:rsidRDefault="002360E5" w:rsidP="00B95C8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585FEC" w:rsidRPr="00BB6362" w:rsidRDefault="00585FEC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677" w:type="dxa"/>
        <w:tblLayout w:type="fixed"/>
        <w:tblLook w:val="0000"/>
      </w:tblPr>
      <w:tblGrid>
        <w:gridCol w:w="6233"/>
        <w:gridCol w:w="3444"/>
      </w:tblGrid>
      <w:tr w:rsidR="00257732" w:rsidRPr="00483721" w:rsidTr="002E45D4">
        <w:trPr>
          <w:trHeight w:val="635"/>
        </w:trPr>
        <w:tc>
          <w:tcPr>
            <w:tcW w:w="6233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444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2E45D4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3028C">
              <w:rPr>
                <w:rFonts w:ascii="Times New Roman" w:hAnsi="Times New Roman" w:cs="Times New Roman"/>
                <w:sz w:val="28"/>
                <w:szCs w:val="28"/>
              </w:rPr>
              <w:t>Е.В</w:t>
            </w:r>
            <w:r w:rsidR="005A1984">
              <w:rPr>
                <w:rFonts w:ascii="Times New Roman" w:hAnsi="Times New Roman" w:cs="Times New Roman"/>
                <w:sz w:val="28"/>
                <w:szCs w:val="28"/>
              </w:rPr>
              <w:t>. Егорова</w:t>
            </w:r>
          </w:p>
        </w:tc>
      </w:tr>
      <w:tr w:rsidR="00257732" w:rsidRPr="00736587" w:rsidTr="002E45D4">
        <w:trPr>
          <w:trHeight w:hRule="exact" w:val="1692"/>
        </w:trPr>
        <w:tc>
          <w:tcPr>
            <w:tcW w:w="9677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351" w:rsidRDefault="009C6351" w:rsidP="00617B40">
      <w:pPr>
        <w:spacing w:after="0" w:line="240" w:lineRule="auto"/>
      </w:pPr>
      <w:r>
        <w:separator/>
      </w:r>
    </w:p>
  </w:endnote>
  <w:endnote w:type="continuationSeparator" w:id="1">
    <w:p w:rsidR="009C6351" w:rsidRDefault="009C635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351" w:rsidRDefault="009C6351" w:rsidP="00617B40">
      <w:pPr>
        <w:spacing w:after="0" w:line="240" w:lineRule="auto"/>
      </w:pPr>
      <w:r>
        <w:separator/>
      </w:r>
    </w:p>
  </w:footnote>
  <w:footnote w:type="continuationSeparator" w:id="1">
    <w:p w:rsidR="009C6351" w:rsidRDefault="009C6351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2556E"/>
    <w:rsid w:val="00031D18"/>
    <w:rsid w:val="0003251A"/>
    <w:rsid w:val="000531AC"/>
    <w:rsid w:val="000540A0"/>
    <w:rsid w:val="00057873"/>
    <w:rsid w:val="00057C88"/>
    <w:rsid w:val="00061024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C6C38"/>
    <w:rsid w:val="000D0A9D"/>
    <w:rsid w:val="000D695E"/>
    <w:rsid w:val="000E65BD"/>
    <w:rsid w:val="000E6C55"/>
    <w:rsid w:val="000E7F25"/>
    <w:rsid w:val="000F242D"/>
    <w:rsid w:val="000F3B49"/>
    <w:rsid w:val="00103994"/>
    <w:rsid w:val="00106579"/>
    <w:rsid w:val="001132E1"/>
    <w:rsid w:val="00122355"/>
    <w:rsid w:val="00122AD1"/>
    <w:rsid w:val="00125ADE"/>
    <w:rsid w:val="0012761F"/>
    <w:rsid w:val="0013127D"/>
    <w:rsid w:val="00134946"/>
    <w:rsid w:val="001402FD"/>
    <w:rsid w:val="0014039F"/>
    <w:rsid w:val="001420E1"/>
    <w:rsid w:val="001433EB"/>
    <w:rsid w:val="00153BA8"/>
    <w:rsid w:val="00153D64"/>
    <w:rsid w:val="00154391"/>
    <w:rsid w:val="001545CF"/>
    <w:rsid w:val="00155026"/>
    <w:rsid w:val="00162B00"/>
    <w:rsid w:val="00164B82"/>
    <w:rsid w:val="00165313"/>
    <w:rsid w:val="00181991"/>
    <w:rsid w:val="0018600B"/>
    <w:rsid w:val="00186671"/>
    <w:rsid w:val="0019062B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18E0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0853"/>
    <w:rsid w:val="00264750"/>
    <w:rsid w:val="00271A9F"/>
    <w:rsid w:val="00274C42"/>
    <w:rsid w:val="00281FE5"/>
    <w:rsid w:val="00285057"/>
    <w:rsid w:val="002A3888"/>
    <w:rsid w:val="002A41E7"/>
    <w:rsid w:val="002A4A77"/>
    <w:rsid w:val="002A5DCB"/>
    <w:rsid w:val="002A5E2D"/>
    <w:rsid w:val="002B30D4"/>
    <w:rsid w:val="002C190B"/>
    <w:rsid w:val="002D02D1"/>
    <w:rsid w:val="002D6C0C"/>
    <w:rsid w:val="002D71AD"/>
    <w:rsid w:val="002E45D4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0C9C"/>
    <w:rsid w:val="00372E6D"/>
    <w:rsid w:val="00381F03"/>
    <w:rsid w:val="0038235A"/>
    <w:rsid w:val="00393143"/>
    <w:rsid w:val="00396CC9"/>
    <w:rsid w:val="003A3239"/>
    <w:rsid w:val="003C3FD6"/>
    <w:rsid w:val="003C54D4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18AD"/>
    <w:rsid w:val="00412AB2"/>
    <w:rsid w:val="0041458B"/>
    <w:rsid w:val="004502F0"/>
    <w:rsid w:val="004510A8"/>
    <w:rsid w:val="00453F60"/>
    <w:rsid w:val="0045498C"/>
    <w:rsid w:val="004649FD"/>
    <w:rsid w:val="0047313B"/>
    <w:rsid w:val="00476B29"/>
    <w:rsid w:val="00483721"/>
    <w:rsid w:val="0049077A"/>
    <w:rsid w:val="00493CC7"/>
    <w:rsid w:val="004A3AE6"/>
    <w:rsid w:val="004A6E29"/>
    <w:rsid w:val="004B6CD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234BC"/>
    <w:rsid w:val="00524CF6"/>
    <w:rsid w:val="005276E3"/>
    <w:rsid w:val="005350A3"/>
    <w:rsid w:val="00537C9A"/>
    <w:rsid w:val="005439BD"/>
    <w:rsid w:val="00547C6E"/>
    <w:rsid w:val="00551B0A"/>
    <w:rsid w:val="005520B2"/>
    <w:rsid w:val="005570D3"/>
    <w:rsid w:val="005665A0"/>
    <w:rsid w:val="0056784E"/>
    <w:rsid w:val="00576EAE"/>
    <w:rsid w:val="00585FEC"/>
    <w:rsid w:val="00596267"/>
    <w:rsid w:val="005966F1"/>
    <w:rsid w:val="005A1228"/>
    <w:rsid w:val="005A1984"/>
    <w:rsid w:val="005A66B0"/>
    <w:rsid w:val="005B1E67"/>
    <w:rsid w:val="005B2CCB"/>
    <w:rsid w:val="005B4F8D"/>
    <w:rsid w:val="005B7083"/>
    <w:rsid w:val="005D356B"/>
    <w:rsid w:val="005F0864"/>
    <w:rsid w:val="005F1936"/>
    <w:rsid w:val="0060598E"/>
    <w:rsid w:val="006121B0"/>
    <w:rsid w:val="00617254"/>
    <w:rsid w:val="00617B40"/>
    <w:rsid w:val="00626321"/>
    <w:rsid w:val="00626B0E"/>
    <w:rsid w:val="00632319"/>
    <w:rsid w:val="00636F28"/>
    <w:rsid w:val="006518E7"/>
    <w:rsid w:val="00653B45"/>
    <w:rsid w:val="00654E3B"/>
    <w:rsid w:val="00660480"/>
    <w:rsid w:val="0066266E"/>
    <w:rsid w:val="006722F9"/>
    <w:rsid w:val="00674A83"/>
    <w:rsid w:val="00681742"/>
    <w:rsid w:val="00681C06"/>
    <w:rsid w:val="006832AD"/>
    <w:rsid w:val="00683587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17A02"/>
    <w:rsid w:val="00720FFB"/>
    <w:rsid w:val="007249C5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93AA5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72C3A"/>
    <w:rsid w:val="009760D5"/>
    <w:rsid w:val="0099061B"/>
    <w:rsid w:val="00991B4B"/>
    <w:rsid w:val="00991EF8"/>
    <w:rsid w:val="0099566C"/>
    <w:rsid w:val="0099683E"/>
    <w:rsid w:val="009A1E4E"/>
    <w:rsid w:val="009B67A7"/>
    <w:rsid w:val="009C0855"/>
    <w:rsid w:val="009C1064"/>
    <w:rsid w:val="009C5002"/>
    <w:rsid w:val="009C6351"/>
    <w:rsid w:val="009D43FC"/>
    <w:rsid w:val="009E1232"/>
    <w:rsid w:val="009E24F5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39F"/>
    <w:rsid w:val="00A33D50"/>
    <w:rsid w:val="00A4176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4D6D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414"/>
    <w:rsid w:val="00BA09B7"/>
    <w:rsid w:val="00BA129C"/>
    <w:rsid w:val="00BA6A73"/>
    <w:rsid w:val="00BB632B"/>
    <w:rsid w:val="00BB6362"/>
    <w:rsid w:val="00BC4A0D"/>
    <w:rsid w:val="00BC5A7C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51CEF"/>
    <w:rsid w:val="00C60235"/>
    <w:rsid w:val="00C772EE"/>
    <w:rsid w:val="00C824FA"/>
    <w:rsid w:val="00C83B67"/>
    <w:rsid w:val="00C85AE4"/>
    <w:rsid w:val="00C85DDF"/>
    <w:rsid w:val="00C91F7A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57920"/>
    <w:rsid w:val="00D65281"/>
    <w:rsid w:val="00D87E03"/>
    <w:rsid w:val="00D95C5C"/>
    <w:rsid w:val="00D97426"/>
    <w:rsid w:val="00DB082A"/>
    <w:rsid w:val="00DC07BD"/>
    <w:rsid w:val="00DC1EEC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347D6"/>
    <w:rsid w:val="00E36A03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6EEC"/>
    <w:rsid w:val="00EC6FDC"/>
    <w:rsid w:val="00EE12DB"/>
    <w:rsid w:val="00EE3112"/>
    <w:rsid w:val="00EE7B90"/>
    <w:rsid w:val="00EF214F"/>
    <w:rsid w:val="00EF352E"/>
    <w:rsid w:val="00EF6DCE"/>
    <w:rsid w:val="00EF7D10"/>
    <w:rsid w:val="00F00F0E"/>
    <w:rsid w:val="00F0146D"/>
    <w:rsid w:val="00F022B6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0B1B"/>
    <w:rsid w:val="00FF1907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NoSpacingChar">
    <w:name w:val="No Spacing Char"/>
    <w:link w:val="1"/>
    <w:locked/>
    <w:rsid w:val="007249C5"/>
    <w:rPr>
      <w:rFonts w:ascii="Calibri" w:hAnsi="Calibri"/>
    </w:rPr>
  </w:style>
  <w:style w:type="paragraph" w:customStyle="1" w:styleId="1">
    <w:name w:val="Без интервала1"/>
    <w:link w:val="NoSpacingChar"/>
    <w:rsid w:val="007249C5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2026-05-04T08:02:00Z</dcterms:created>
  <dcterms:modified xsi:type="dcterms:W3CDTF">2026-05-08T03:34:00Z</dcterms:modified>
</cp:coreProperties>
</file>